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AC3" w:rsidRDefault="00F85AC3">
      <w:pPr>
        <w:rPr>
          <w:sz w:val="32"/>
          <w:szCs w:val="32"/>
        </w:rPr>
      </w:pPr>
    </w:p>
    <w:p w:rsidR="00F85AC3" w:rsidRDefault="00406918">
      <w:pPr>
        <w:ind w:left="2124" w:firstLine="707"/>
        <w:rPr>
          <w:sz w:val="32"/>
          <w:szCs w:val="32"/>
        </w:rPr>
      </w:pPr>
      <w:r>
        <w:rPr>
          <w:sz w:val="32"/>
          <w:szCs w:val="32"/>
        </w:rPr>
        <w:t>Együttműködési megállapodás</w:t>
      </w:r>
    </w:p>
    <w:p w:rsidR="00F85AC3" w:rsidRDefault="00F85AC3">
      <w:pPr>
        <w:jc w:val="center"/>
        <w:rPr>
          <w:sz w:val="32"/>
          <w:szCs w:val="32"/>
        </w:rPr>
      </w:pPr>
    </w:p>
    <w:p w:rsidR="00F85AC3" w:rsidRDefault="00406918">
      <w:pPr>
        <w:rPr>
          <w:sz w:val="24"/>
          <w:szCs w:val="24"/>
        </w:rPr>
      </w:pPr>
      <w:r>
        <w:rPr>
          <w:sz w:val="24"/>
          <w:szCs w:val="24"/>
        </w:rPr>
        <w:t>Jelen együttműködési megállapodás az alábbi felek között jön létre:</w:t>
      </w:r>
    </w:p>
    <w:p w:rsidR="00F85AC3" w:rsidRDefault="00406918">
      <w:pPr>
        <w:rPr>
          <w:sz w:val="24"/>
          <w:szCs w:val="24"/>
        </w:rPr>
      </w:pPr>
      <w:r>
        <w:rPr>
          <w:sz w:val="24"/>
          <w:szCs w:val="24"/>
        </w:rPr>
        <w:t xml:space="preserve">Szervezet neve: </w:t>
      </w:r>
      <w:r>
        <w:rPr>
          <w:b/>
          <w:sz w:val="24"/>
          <w:szCs w:val="24"/>
        </w:rPr>
        <w:t>Iskolakertekért Alapítvány (Alapítvány)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33656</wp:posOffset>
            </wp:positionH>
            <wp:positionV relativeFrom="paragraph">
              <wp:posOffset>18415</wp:posOffset>
            </wp:positionV>
            <wp:extent cx="990600" cy="1405890"/>
            <wp:effectExtent l="0" t="0" r="0" b="0"/>
            <wp:wrapSquare wrapText="bothSides" distT="0" distB="0" distL="114300" distR="114300"/>
            <wp:docPr id="1" name="image1.jpg" descr="C:\Users\Papp László\Documents\ALAPÍTVÁNY\ALAPÍTVÁNY HIVATALOS\Logók\iskolakertekert_logo_fehéralapra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Papp László\Documents\ALAPÍTVÁNY\ALAPÍTVÁNY HIVATALOS\Logók\iskolakertekert_logo_fehéralapra (1)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405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85AC3" w:rsidRDefault="00406918">
      <w:pPr>
        <w:rPr>
          <w:sz w:val="24"/>
          <w:szCs w:val="24"/>
        </w:rPr>
      </w:pPr>
      <w:r>
        <w:rPr>
          <w:sz w:val="24"/>
          <w:szCs w:val="24"/>
        </w:rPr>
        <w:t>Székhelye: 1172 Budapest, Petri u. 2.</w:t>
      </w:r>
    </w:p>
    <w:p w:rsidR="00F85AC3" w:rsidRDefault="00406918">
      <w:pPr>
        <w:rPr>
          <w:sz w:val="24"/>
          <w:szCs w:val="24"/>
        </w:rPr>
      </w:pPr>
      <w:r>
        <w:rPr>
          <w:sz w:val="24"/>
          <w:szCs w:val="24"/>
        </w:rPr>
        <w:t>Adószáma: 18646504-1-42</w:t>
      </w:r>
    </w:p>
    <w:p w:rsidR="00F85AC3" w:rsidRDefault="00406918">
      <w:pPr>
        <w:rPr>
          <w:sz w:val="24"/>
          <w:szCs w:val="24"/>
        </w:rPr>
      </w:pPr>
      <w:r>
        <w:rPr>
          <w:sz w:val="24"/>
          <w:szCs w:val="24"/>
        </w:rPr>
        <w:t>Nyilvántartási száma: 0101-0012030</w:t>
      </w:r>
    </w:p>
    <w:p w:rsidR="00F85AC3" w:rsidRDefault="00406918">
      <w:pPr>
        <w:rPr>
          <w:sz w:val="24"/>
          <w:szCs w:val="24"/>
        </w:rPr>
      </w:pPr>
      <w:r>
        <w:rPr>
          <w:sz w:val="24"/>
          <w:szCs w:val="24"/>
        </w:rPr>
        <w:t>Képviselő neve: Pauliczky Nóra</w:t>
      </w:r>
    </w:p>
    <w:p w:rsidR="00F85AC3" w:rsidRDefault="00F85AC3">
      <w:pPr>
        <w:rPr>
          <w:sz w:val="24"/>
          <w:szCs w:val="24"/>
        </w:rPr>
      </w:pPr>
    </w:p>
    <w:p w:rsidR="00F85AC3" w:rsidRDefault="00406918">
      <w:pPr>
        <w:rPr>
          <w:sz w:val="24"/>
          <w:szCs w:val="24"/>
        </w:rPr>
      </w:pPr>
      <w:r>
        <w:rPr>
          <w:sz w:val="24"/>
          <w:szCs w:val="24"/>
        </w:rPr>
        <w:t>Intézmény (Együttműködő partner) neve:</w:t>
      </w:r>
    </w:p>
    <w:p w:rsidR="00F85AC3" w:rsidRDefault="00406918">
      <w:pPr>
        <w:rPr>
          <w:sz w:val="24"/>
          <w:szCs w:val="24"/>
        </w:rPr>
      </w:pPr>
      <w:r>
        <w:rPr>
          <w:sz w:val="24"/>
          <w:szCs w:val="24"/>
        </w:rPr>
        <w:t>Címe:</w:t>
      </w:r>
    </w:p>
    <w:p w:rsidR="00F85AC3" w:rsidRDefault="00406918">
      <w:pPr>
        <w:rPr>
          <w:sz w:val="24"/>
          <w:szCs w:val="24"/>
        </w:rPr>
      </w:pPr>
      <w:r>
        <w:rPr>
          <w:sz w:val="24"/>
          <w:szCs w:val="24"/>
        </w:rPr>
        <w:t>Fenntartója:</w:t>
      </w:r>
    </w:p>
    <w:p w:rsidR="00F85AC3" w:rsidRDefault="00406918">
      <w:pPr>
        <w:rPr>
          <w:sz w:val="24"/>
          <w:szCs w:val="24"/>
        </w:rPr>
      </w:pPr>
      <w:r>
        <w:rPr>
          <w:sz w:val="24"/>
          <w:szCs w:val="24"/>
        </w:rPr>
        <w:t>OM azonosítója:</w:t>
      </w:r>
    </w:p>
    <w:p w:rsidR="00F85AC3" w:rsidRDefault="00406918">
      <w:pPr>
        <w:rPr>
          <w:sz w:val="24"/>
          <w:szCs w:val="24"/>
        </w:rPr>
      </w:pPr>
      <w:r>
        <w:rPr>
          <w:sz w:val="24"/>
          <w:szCs w:val="24"/>
        </w:rPr>
        <w:t>Képviselője:</w:t>
      </w:r>
    </w:p>
    <w:p w:rsidR="00F85AC3" w:rsidRDefault="00F85AC3">
      <w:pPr>
        <w:rPr>
          <w:sz w:val="24"/>
          <w:szCs w:val="24"/>
        </w:rPr>
      </w:pPr>
    </w:p>
    <w:p w:rsidR="00F85AC3" w:rsidRDefault="004069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Együttműködő partner a közösen megfogalmazott értékek és célok mentén szakmai együttműködést alakít ki az Iskolakertekért Alapítvánnyal.</w:t>
      </w:r>
    </w:p>
    <w:p w:rsidR="00F85AC3" w:rsidRDefault="0040691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közösen elfogadott értékek: </w:t>
      </w:r>
    </w:p>
    <w:p w:rsidR="00F85AC3" w:rsidRDefault="00406918">
      <w:pPr>
        <w:jc w:val="both"/>
        <w:rPr>
          <w:sz w:val="24"/>
          <w:szCs w:val="24"/>
        </w:rPr>
      </w:pPr>
      <w:r>
        <w:rPr>
          <w:sz w:val="24"/>
          <w:szCs w:val="24"/>
        </w:rPr>
        <w:t>A kert élmény, kikapcsolódás, felfedezés, örömet nyújtó közeg gyerekek és pedagógusok számára egyaránt. A gyermekeket nyitottabbá teszi a természetre, annak éves ritmusára, hatásainak befogadására, működésének megértésére.</w:t>
      </w:r>
    </w:p>
    <w:p w:rsidR="00F85AC3" w:rsidRDefault="004069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kertben végzett tevékenység összetettségénél fogva is kiváló lehetőség a személyiség harmonikus fejlesztésére: a tanultak gyakorlatban történő előhívására, a kísérletre, a </w:t>
      </w:r>
      <w:proofErr w:type="gramStart"/>
      <w:r>
        <w:rPr>
          <w:sz w:val="24"/>
          <w:szCs w:val="24"/>
        </w:rPr>
        <w:t>kooperálásra</w:t>
      </w:r>
      <w:proofErr w:type="gramEnd"/>
      <w:r>
        <w:rPr>
          <w:sz w:val="24"/>
          <w:szCs w:val="24"/>
        </w:rPr>
        <w:t xml:space="preserve">, új esztétikai élmények és érzékelések megtapasztalására, a gyermekek kertészeti alapoktatására, </w:t>
      </w:r>
      <w:r w:rsidRPr="00065D3B">
        <w:rPr>
          <w:sz w:val="24"/>
          <w:szCs w:val="24"/>
        </w:rPr>
        <w:t>ökológiai folyamatok szemléltetésén keresztül alapvető</w:t>
      </w:r>
      <w:r>
        <w:rPr>
          <w:sz w:val="24"/>
          <w:szCs w:val="24"/>
        </w:rPr>
        <w:t xml:space="preserve"> környezet- és természetvédelmi szükségszerűségek felismertetésére, az egészséges és környezetbarát élelmiszer, valamint a tudatos fogyasztási szokások népszerűsítésére.</w:t>
      </w:r>
    </w:p>
    <w:p w:rsidR="00F85AC3" w:rsidRDefault="00406918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Mindezekért</w:t>
      </w:r>
      <w:proofErr w:type="spellEnd"/>
      <w:r>
        <w:rPr>
          <w:i/>
          <w:sz w:val="24"/>
          <w:szCs w:val="24"/>
        </w:rPr>
        <w:t xml:space="preserve"> közös célunk: </w:t>
      </w:r>
    </w:p>
    <w:p w:rsidR="00F85AC3" w:rsidRDefault="004069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kihasználni az iskolakertben rejlő pedagógiai lehetőségeket, ösztönözni a gyermekek iskolakerti </w:t>
      </w:r>
      <w:r w:rsidRPr="00406918">
        <w:rPr>
          <w:sz w:val="24"/>
          <w:szCs w:val="24"/>
        </w:rPr>
        <w:t>tevékenységközpontú és valóságalapú tanítását</w:t>
      </w:r>
      <w:r>
        <w:rPr>
          <w:color w:val="000000"/>
          <w:sz w:val="24"/>
          <w:szCs w:val="24"/>
        </w:rPr>
        <w:t xml:space="preserve">;  </w:t>
      </w:r>
    </w:p>
    <w:p w:rsidR="00F85AC3" w:rsidRDefault="004069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az iskolakertet, mint a környezeti nevelés, fenntarthatóságra nevelés gyakorlóterepét működtetni, bemutatni természeti környezetünket, mint életünk alapját;</w:t>
      </w:r>
    </w:p>
    <w:p w:rsidR="00F85AC3" w:rsidRDefault="004069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közösen végzett tevékenységek által megmutatni az együttműködés szükségességét és hatékonyságát, a </w:t>
      </w:r>
      <w:proofErr w:type="gramStart"/>
      <w:r>
        <w:rPr>
          <w:color w:val="000000"/>
          <w:sz w:val="24"/>
          <w:szCs w:val="24"/>
        </w:rPr>
        <w:t>generációkon</w:t>
      </w:r>
      <w:proofErr w:type="gramEnd"/>
      <w:r>
        <w:rPr>
          <w:color w:val="000000"/>
          <w:sz w:val="24"/>
          <w:szCs w:val="24"/>
        </w:rPr>
        <w:t xml:space="preserve"> átívelő tudás fontosságát, a munka becsületét;</w:t>
      </w:r>
    </w:p>
    <w:p w:rsidR="00F85AC3" w:rsidRDefault="004069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népszerűsíteni az ökológiai gazdálkodás szemléletét és módszereit alkalmazó iskolai kertészkedést, mint a természetet és az emberi kultúrát szervesen összekapcsoló tevékenységet</w:t>
      </w:r>
      <w:r>
        <w:rPr>
          <w:color w:val="000000"/>
          <w:sz w:val="24"/>
          <w:szCs w:val="24"/>
        </w:rPr>
        <w:t>. </w:t>
      </w:r>
    </w:p>
    <w:p w:rsidR="00F85AC3" w:rsidRDefault="00F85AC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4"/>
          <w:szCs w:val="24"/>
        </w:rPr>
      </w:pPr>
    </w:p>
    <w:p w:rsidR="00F85AC3" w:rsidRDefault="004069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Együttműködő partner elfogadja, hogy iskolakertnek </w:t>
      </w:r>
      <w:r>
        <w:rPr>
          <w:b/>
          <w:sz w:val="24"/>
          <w:szCs w:val="24"/>
        </w:rPr>
        <w:t xml:space="preserve">azt a </w:t>
      </w:r>
      <w:r>
        <w:rPr>
          <w:b/>
          <w:color w:val="000000"/>
          <w:sz w:val="24"/>
          <w:szCs w:val="24"/>
        </w:rPr>
        <w:t>(</w:t>
      </w:r>
      <w:r>
        <w:rPr>
          <w:b/>
          <w:sz w:val="24"/>
          <w:szCs w:val="24"/>
        </w:rPr>
        <w:t xml:space="preserve">több részterületből összeadódó vagy </w:t>
      </w:r>
      <w:r>
        <w:rPr>
          <w:b/>
          <w:color w:val="000000"/>
          <w:sz w:val="24"/>
          <w:szCs w:val="24"/>
        </w:rPr>
        <w:t xml:space="preserve">egybefüggő; </w:t>
      </w:r>
      <w:r>
        <w:rPr>
          <w:b/>
          <w:sz w:val="24"/>
          <w:szCs w:val="24"/>
        </w:rPr>
        <w:t>s</w:t>
      </w:r>
      <w:r>
        <w:rPr>
          <w:b/>
          <w:color w:val="000000"/>
          <w:sz w:val="24"/>
          <w:szCs w:val="24"/>
        </w:rPr>
        <w:t xml:space="preserve">zabadföld, magaságyás vagy </w:t>
      </w:r>
      <w:proofErr w:type="gramStart"/>
      <w:r>
        <w:rPr>
          <w:b/>
          <w:color w:val="000000"/>
          <w:sz w:val="24"/>
          <w:szCs w:val="24"/>
        </w:rPr>
        <w:t>konténer</w:t>
      </w:r>
      <w:proofErr w:type="gramEnd"/>
      <w:r>
        <w:rPr>
          <w:b/>
          <w:color w:val="000000"/>
          <w:sz w:val="24"/>
          <w:szCs w:val="24"/>
        </w:rPr>
        <w:t>) területet tekintjük, melyet valamely gyermekközösség (többségében óvodai, iskolai) rendszeres és értelmező tevékenységgel gondoz és azt az oktatás-n</w:t>
      </w:r>
      <w:r w:rsidRPr="00406918">
        <w:rPr>
          <w:b/>
          <w:sz w:val="24"/>
          <w:szCs w:val="24"/>
        </w:rPr>
        <w:t xml:space="preserve">evelés szolgálatába állítja. A rendszeres tevékenység biztosításához minimum 20 m2-es iskolakerti terület szükséges; </w:t>
      </w:r>
      <w:proofErr w:type="gramStart"/>
      <w:r w:rsidRPr="00406918">
        <w:rPr>
          <w:b/>
          <w:sz w:val="24"/>
          <w:szCs w:val="24"/>
        </w:rPr>
        <w:t>speciális</w:t>
      </w:r>
      <w:proofErr w:type="gramEnd"/>
      <w:r w:rsidRPr="00406918">
        <w:rPr>
          <w:b/>
          <w:sz w:val="24"/>
          <w:szCs w:val="24"/>
        </w:rPr>
        <w:t xml:space="preserve"> indok esetében ettől el lehet térni.</w:t>
      </w:r>
    </w:p>
    <w:p w:rsidR="00F85AC3" w:rsidRDefault="00F85AC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sz w:val="24"/>
          <w:szCs w:val="24"/>
          <w:shd w:val="clear" w:color="auto" w:fill="B6D7A8"/>
        </w:rPr>
      </w:pPr>
    </w:p>
    <w:p w:rsidR="00F85AC3" w:rsidRDefault="004069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Jelen együttműködési megállapodással Együttműködő partner belép (illetve tagságát megerősíti) az Iskolakertekért Alapítvány által </w:t>
      </w:r>
      <w:proofErr w:type="gramStart"/>
      <w:r>
        <w:rPr>
          <w:b/>
          <w:color w:val="000000"/>
          <w:sz w:val="24"/>
          <w:szCs w:val="24"/>
        </w:rPr>
        <w:t>koordinált</w:t>
      </w:r>
      <w:proofErr w:type="gramEnd"/>
      <w:r>
        <w:rPr>
          <w:b/>
          <w:color w:val="000000"/>
          <w:sz w:val="24"/>
          <w:szCs w:val="24"/>
        </w:rPr>
        <w:t xml:space="preserve"> Iskolakert-hálózatba.</w:t>
      </w:r>
    </w:p>
    <w:p w:rsidR="00F85AC3" w:rsidRDefault="00F85AC3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720"/>
        <w:jc w:val="both"/>
        <w:rPr>
          <w:b/>
          <w:color w:val="000000"/>
          <w:sz w:val="24"/>
          <w:szCs w:val="24"/>
        </w:rPr>
      </w:pPr>
    </w:p>
    <w:p w:rsidR="00F85AC3" w:rsidRDefault="004069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Az Iskolakert-hálózatba való belépés ingyenes és az 5. pontban meghatározott kötelezettségekkel jár.</w:t>
      </w:r>
    </w:p>
    <w:p w:rsidR="00F85AC3" w:rsidRDefault="00F85AC3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720"/>
        <w:jc w:val="both"/>
        <w:rPr>
          <w:b/>
          <w:color w:val="000000"/>
          <w:sz w:val="24"/>
          <w:szCs w:val="24"/>
        </w:rPr>
      </w:pPr>
    </w:p>
    <w:p w:rsidR="00F85AC3" w:rsidRDefault="004069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Együttműködő partner, mint Iskolakert-hálózati tag vállalja, hogy:</w:t>
      </w:r>
    </w:p>
    <w:p w:rsidR="00F85AC3" w:rsidRPr="00406918" w:rsidRDefault="004069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hozzájárul adatainak kezeléséhez az Alapítvány </w:t>
      </w:r>
      <w:r w:rsidRPr="00406918">
        <w:rPr>
          <w:sz w:val="24"/>
          <w:szCs w:val="24"/>
        </w:rPr>
        <w:t>Adatvédelmi Szabályzatának megfelelően;</w:t>
      </w:r>
    </w:p>
    <w:p w:rsidR="00F85AC3" w:rsidRDefault="004069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kétévente eleget tesz az Alapítvány adatszolgáltató felkérésének</w:t>
      </w:r>
      <w:proofErr w:type="gramStart"/>
      <w:r>
        <w:rPr>
          <w:color w:val="000000"/>
          <w:sz w:val="24"/>
          <w:szCs w:val="24"/>
        </w:rPr>
        <w:t>,  a</w:t>
      </w:r>
      <w:proofErr w:type="gramEnd"/>
      <w:r>
        <w:rPr>
          <w:color w:val="000000"/>
          <w:sz w:val="24"/>
          <w:szCs w:val="24"/>
        </w:rPr>
        <w:t xml:space="preserve"> kapcsolattartó személyében bekövetkező esetleges változást 15 napon belül bejelenti az Alapítvány felé, aki frissíti azt adatbázisában, hálózati levelezőlistájában;</w:t>
      </w:r>
    </w:p>
    <w:p w:rsidR="00F85AC3" w:rsidRDefault="004069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iskolakert működését nyomon követi és lehetőségei szerint támogatja működési feltételeit;</w:t>
      </w:r>
    </w:p>
    <w:p w:rsidR="00F85AC3" w:rsidRDefault="004069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kezdeményezi intézményében az iskolakert-munkacsoport (javaslat legalább 2 fő) felállítását;</w:t>
      </w:r>
    </w:p>
    <w:p w:rsidR="00F85AC3" w:rsidRDefault="004069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iskolakerti tevékenységeket megjeleníti pedagógiai programjában;</w:t>
      </w:r>
    </w:p>
    <w:p w:rsidR="00F85AC3" w:rsidRDefault="004069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iskolakerti munkák és tevékenységek számára kommunikációs felületet biztosít honlapján vagy iskolai faliújságján</w:t>
      </w:r>
      <w:r>
        <w:rPr>
          <w:sz w:val="24"/>
          <w:szCs w:val="24"/>
        </w:rPr>
        <w:t>;</w:t>
      </w:r>
    </w:p>
    <w:p w:rsidR="00F85AC3" w:rsidRDefault="004069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 w:rsidRPr="00406918">
        <w:rPr>
          <w:sz w:val="24"/>
          <w:szCs w:val="24"/>
        </w:rPr>
        <w:t>legalább évente egy alkalommal engedélyezi az iskolakert irányítójának és/vagy a munkacsoport képviselőjének részvételét iskolakert szakmai műhelyprogramon vagy az évente megrendezésre kerülő ingyenes országos Iskolakert-hálózati</w:t>
      </w:r>
      <w:r>
        <w:rPr>
          <w:color w:val="000000"/>
          <w:sz w:val="24"/>
          <w:szCs w:val="24"/>
        </w:rPr>
        <w:t xml:space="preserve"> találkozón.</w:t>
      </w:r>
    </w:p>
    <w:p w:rsidR="00F85AC3" w:rsidRDefault="00F85AC3">
      <w:pPr>
        <w:pBdr>
          <w:top w:val="nil"/>
          <w:left w:val="nil"/>
          <w:bottom w:val="nil"/>
          <w:right w:val="nil"/>
          <w:between w:val="nil"/>
        </w:pBdr>
        <w:spacing w:after="0"/>
        <w:ind w:left="1140" w:hanging="720"/>
        <w:jc w:val="both"/>
        <w:rPr>
          <w:color w:val="000000"/>
          <w:sz w:val="24"/>
          <w:szCs w:val="24"/>
        </w:rPr>
      </w:pPr>
    </w:p>
    <w:p w:rsidR="00F85AC3" w:rsidRDefault="004069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Az együttműködés részeként az Iskolakertekért Alapítvány, az általa </w:t>
      </w:r>
      <w:proofErr w:type="gramStart"/>
      <w:r>
        <w:rPr>
          <w:b/>
          <w:color w:val="000000"/>
          <w:sz w:val="24"/>
          <w:szCs w:val="24"/>
        </w:rPr>
        <w:t>koordinált</w:t>
      </w:r>
      <w:proofErr w:type="gramEnd"/>
      <w:r>
        <w:rPr>
          <w:b/>
          <w:color w:val="000000"/>
          <w:sz w:val="24"/>
          <w:szCs w:val="24"/>
        </w:rPr>
        <w:t xml:space="preserve"> Iskolakert-hálózaton keresztül az alábbi szolgáltatásokat nyújtja Együttműködő partner részére:</w:t>
      </w:r>
    </w:p>
    <w:p w:rsidR="00F85AC3" w:rsidRDefault="004069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hírlevelein és honlapján keresztül az iskolakert működtetésével kapcsolatos szakmai anyagokat, </w:t>
      </w:r>
      <w:proofErr w:type="gramStart"/>
      <w:r>
        <w:rPr>
          <w:color w:val="000000"/>
          <w:sz w:val="24"/>
          <w:szCs w:val="24"/>
        </w:rPr>
        <w:t>aktuális</w:t>
      </w:r>
      <w:proofErr w:type="gramEnd"/>
      <w:r>
        <w:rPr>
          <w:color w:val="000000"/>
          <w:sz w:val="24"/>
          <w:szCs w:val="24"/>
        </w:rPr>
        <w:t xml:space="preserve"> információkat közöl;</w:t>
      </w:r>
    </w:p>
    <w:p w:rsidR="00F85AC3" w:rsidRDefault="004069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megjelenő iskolakerti kiadványainak elektronikus változatát ingyenesen rendelkezésre bocsátja;</w:t>
      </w:r>
    </w:p>
    <w:p w:rsidR="00F85AC3" w:rsidRDefault="004069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megyei szintű nyitott iskolakert-műhelynapokat szervez, melyeken Együttműködő partner </w:t>
      </w:r>
      <w:proofErr w:type="gramStart"/>
      <w:r>
        <w:rPr>
          <w:color w:val="000000"/>
          <w:sz w:val="24"/>
          <w:szCs w:val="24"/>
        </w:rPr>
        <w:t>delegált</w:t>
      </w:r>
      <w:proofErr w:type="gramEnd"/>
      <w:r>
        <w:rPr>
          <w:color w:val="000000"/>
          <w:sz w:val="24"/>
          <w:szCs w:val="24"/>
        </w:rPr>
        <w:t xml:space="preserve"> képviselőinek ingyenes megjelenést biztosít;</w:t>
      </w:r>
    </w:p>
    <w:p w:rsidR="00F85AC3" w:rsidRDefault="004069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>évente megrendezett országos Iskolakert-hálózati találkozóra ingyenes megjelenést biztosít;</w:t>
      </w:r>
    </w:p>
    <w:p w:rsidR="00F85AC3" w:rsidRDefault="004069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lehetősége</w:t>
      </w:r>
      <w:r>
        <w:rPr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 ad az Alapítvány által kiírt pályázatokon való részvételre;</w:t>
      </w:r>
    </w:p>
    <w:p w:rsidR="00F85AC3" w:rsidRDefault="004069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Alapítványhoz beérkező, iskolakerti célú növények, eszközök, szolgáltatások ingyenes felajánlását közvetíti;</w:t>
      </w:r>
    </w:p>
    <w:p w:rsidR="00F85AC3" w:rsidRDefault="004069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kedvezményt közvetít iskolakert működtetéséhez szükséges eszközök vásárlásához (pl. 20% kedvezményt biztosító OÁZIS-kártya);</w:t>
      </w:r>
    </w:p>
    <w:p w:rsidR="00F85AC3" w:rsidRDefault="004069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lehetőséget kínál iskolakerti vonatkozású szakmai anyagok közös elkészítésére;</w:t>
      </w:r>
    </w:p>
    <w:p w:rsidR="00F85AC3" w:rsidRDefault="004069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lehetőséget biztosít az Alapítvány országos nézettségű honlapján és FB oldalán, hírlevelében való bemutatkozásra, saját és közérdekű hírek megosztására;</w:t>
      </w:r>
    </w:p>
    <w:p w:rsidR="00F85AC3" w:rsidRDefault="004069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közös érdekképviseletet biztosít az iskolakertben felmerülő </w:t>
      </w:r>
      <w:proofErr w:type="gramStart"/>
      <w:r>
        <w:rPr>
          <w:color w:val="000000"/>
          <w:sz w:val="24"/>
          <w:szCs w:val="24"/>
        </w:rPr>
        <w:t>problémák</w:t>
      </w:r>
      <w:proofErr w:type="gramEnd"/>
      <w:r>
        <w:rPr>
          <w:color w:val="000000"/>
          <w:sz w:val="24"/>
          <w:szCs w:val="24"/>
        </w:rPr>
        <w:t xml:space="preserve"> megoldásának keresésében a megfelelő fórumokon.</w:t>
      </w:r>
    </w:p>
    <w:p w:rsidR="00F85AC3" w:rsidRDefault="00F85AC3">
      <w:pPr>
        <w:jc w:val="both"/>
        <w:rPr>
          <w:sz w:val="24"/>
          <w:szCs w:val="24"/>
        </w:rPr>
      </w:pPr>
      <w:bookmarkStart w:id="1" w:name="_GoBack"/>
      <w:bookmarkEnd w:id="1"/>
    </w:p>
    <w:p w:rsidR="00F85AC3" w:rsidRDefault="00406918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Kelt</w:t>
      </w:r>
      <w:proofErr w:type="gramStart"/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…</w:t>
      </w:r>
      <w:proofErr w:type="gramEnd"/>
      <w:r>
        <w:rPr>
          <w:color w:val="000000"/>
          <w:sz w:val="24"/>
          <w:szCs w:val="24"/>
        </w:rPr>
        <w:t>………………………………………………, 201</w:t>
      </w:r>
      <w:r>
        <w:rPr>
          <w:sz w:val="24"/>
          <w:szCs w:val="24"/>
        </w:rPr>
        <w:t>9</w:t>
      </w:r>
      <w:r w:rsidR="00065D3B"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………………………………………………………..</w:t>
      </w:r>
    </w:p>
    <w:p w:rsidR="00F85AC3" w:rsidRDefault="00F85AC3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sz w:val="24"/>
          <w:szCs w:val="24"/>
        </w:rPr>
      </w:pPr>
    </w:p>
    <w:p w:rsidR="00F85AC3" w:rsidRDefault="00F85AC3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sz w:val="24"/>
          <w:szCs w:val="24"/>
        </w:rPr>
      </w:pPr>
    </w:p>
    <w:p w:rsidR="00F85AC3" w:rsidRDefault="00F85AC3">
      <w:pPr>
        <w:jc w:val="both"/>
        <w:rPr>
          <w:sz w:val="24"/>
          <w:szCs w:val="24"/>
        </w:rPr>
      </w:pPr>
    </w:p>
    <w:p w:rsidR="00F85AC3" w:rsidRDefault="0040691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            ___________________________________</w:t>
      </w:r>
    </w:p>
    <w:p w:rsidR="00F85AC3" w:rsidRDefault="004069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Iskolakertekért Alapítvány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Intézményvezető</w:t>
      </w:r>
    </w:p>
    <w:p w:rsidR="00F85AC3" w:rsidRDefault="00F85AC3">
      <w:pPr>
        <w:ind w:firstLine="708"/>
        <w:jc w:val="both"/>
        <w:rPr>
          <w:sz w:val="24"/>
          <w:szCs w:val="24"/>
        </w:rPr>
      </w:pPr>
    </w:p>
    <w:p w:rsidR="00F85AC3" w:rsidRDefault="00F85AC3">
      <w:pPr>
        <w:rPr>
          <w:sz w:val="24"/>
          <w:szCs w:val="24"/>
        </w:rPr>
      </w:pPr>
    </w:p>
    <w:p w:rsidR="00F85AC3" w:rsidRDefault="00F85AC3">
      <w:pPr>
        <w:rPr>
          <w:sz w:val="24"/>
          <w:szCs w:val="24"/>
        </w:rPr>
      </w:pPr>
    </w:p>
    <w:p w:rsidR="00F85AC3" w:rsidRDefault="00406918">
      <w:pPr>
        <w:rPr>
          <w:sz w:val="24"/>
          <w:szCs w:val="24"/>
        </w:rPr>
      </w:pPr>
      <w:r>
        <w:rPr>
          <w:sz w:val="24"/>
          <w:szCs w:val="24"/>
        </w:rPr>
        <w:t>A fenti együttműködési megállapodást támogatom: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Fenntartó képviselője</w:t>
      </w:r>
    </w:p>
    <w:sectPr w:rsidR="00F85AC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1238"/>
    <w:multiLevelType w:val="multilevel"/>
    <w:tmpl w:val="32C2960E"/>
    <w:lvl w:ilvl="0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CE3A83"/>
    <w:multiLevelType w:val="multilevel"/>
    <w:tmpl w:val="F236BDF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C3"/>
    <w:rsid w:val="00065D3B"/>
    <w:rsid w:val="00406918"/>
    <w:rsid w:val="00F8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F8C5"/>
  <w15:docId w15:val="{D35E54FD-D7D9-48A6-9A46-B85C231F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33151-E252-4B87-98E6-72BDB0B5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 Andris</dc:creator>
  <cp:lastModifiedBy>András Albert dr. Halbritter</cp:lastModifiedBy>
  <cp:revision>3</cp:revision>
  <dcterms:created xsi:type="dcterms:W3CDTF">2019-02-17T18:11:00Z</dcterms:created>
  <dcterms:modified xsi:type="dcterms:W3CDTF">2019-02-17T18:18:00Z</dcterms:modified>
</cp:coreProperties>
</file>